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E1A18" w14:textId="2F92D24B" w:rsidR="00367994" w:rsidRDefault="009F54BE" w:rsidP="002F410F">
      <w:r w:rsidRPr="009F54BE">
        <w:fldChar w:fldCharType="begin"/>
      </w:r>
      <w:r w:rsidRPr="009F54BE">
        <w:instrText xml:space="preserve"> HYPERLINK "https://youtu.be/SOQnuxO6Zog" \t "_blank" </w:instrText>
      </w:r>
      <w:r w:rsidRPr="009F54BE">
        <w:fldChar w:fldCharType="separate"/>
      </w:r>
      <w:r w:rsidRPr="009F54BE">
        <w:rPr>
          <w:rFonts w:ascii="Arial" w:hAnsi="Arial" w:cs="Arial"/>
          <w:color w:val="0000FF"/>
          <w:sz w:val="23"/>
          <w:szCs w:val="23"/>
          <w:shd w:val="clear" w:color="auto" w:fill="F9F9F9"/>
        </w:rPr>
        <w:t>https://youtu.be/SOQnuxO6Zog</w:t>
      </w:r>
      <w:r w:rsidRPr="009F54BE">
        <w:fldChar w:fldCharType="end"/>
      </w:r>
    </w:p>
    <w:p w14:paraId="2E9A655B" w14:textId="77777777" w:rsidR="009F54BE" w:rsidRPr="000B0254" w:rsidRDefault="009F54BE" w:rsidP="002F410F">
      <w:pPr>
        <w:rPr>
          <w:b/>
        </w:rPr>
      </w:pPr>
    </w:p>
    <w:p w14:paraId="5DD294E5" w14:textId="3B1F60BF" w:rsidR="00513061" w:rsidRDefault="00435EF6" w:rsidP="0063043A">
      <w:pPr>
        <w:jc w:val="both"/>
      </w:pPr>
      <w:r w:rsidRPr="00DF0792">
        <w:rPr>
          <w:rFonts w:cstheme="minorHAnsi"/>
          <w:b/>
        </w:rPr>
        <w:t>SEDA IMMOBLES les ofrece EN EXCLUSIVA</w:t>
      </w:r>
      <w:r w:rsidR="00644942" w:rsidRPr="000B0254">
        <w:rPr>
          <w:b/>
        </w:rPr>
        <w:t xml:space="preserve">, </w:t>
      </w:r>
      <w:r w:rsidR="0063043A">
        <w:t>Vivienda tipo dúplex de 99m² construidos de los cuales 67m² son útiles, es un 1er piso de altura sin ascensor, finca del año 1995, dispone de plaza de parking y trastero incluidos en el precio.</w:t>
      </w:r>
    </w:p>
    <w:p w14:paraId="2AA06009" w14:textId="115CB409" w:rsidR="0063043A" w:rsidRDefault="0063043A" w:rsidP="0063043A">
      <w:pPr>
        <w:jc w:val="both"/>
      </w:pPr>
      <w:r>
        <w:t xml:space="preserve">La vivienda se distribuye en 2 plantas. </w:t>
      </w:r>
    </w:p>
    <w:p w14:paraId="09FB8652" w14:textId="01DA019A" w:rsidR="0063043A" w:rsidRDefault="0063043A" w:rsidP="0063043A">
      <w:pPr>
        <w:jc w:val="both"/>
      </w:pPr>
      <w:r>
        <w:t>Planta baja: vestíbulo, cocina independiente, aseo, comedor y balcón.</w:t>
      </w:r>
    </w:p>
    <w:p w14:paraId="338E3DFD" w14:textId="4CDF7CD0" w:rsidR="0063043A" w:rsidRPr="0063043A" w:rsidRDefault="0063043A" w:rsidP="0063043A">
      <w:pPr>
        <w:jc w:val="both"/>
      </w:pPr>
      <w:r>
        <w:t>Planta primera: 3 habitaciones las 3 con salida dos de ellas a terraza pequeña y la de matrimonio a terraza de 16m², donde está la barbacoa, lavadero, vestidor, baño con plato de ducha y distribuidor. La vivienda está reformada, ventanas de aluminio, puertas lacadas, suelos de gres, calefacción es por bomba de calor, al igual que el aire acondicionado. Vivienda soleada.</w:t>
      </w:r>
    </w:p>
    <w:p w14:paraId="5E2BC862" w14:textId="1F15B6F3" w:rsidR="00F02340" w:rsidRPr="000B0254" w:rsidRDefault="00666D73" w:rsidP="00244B37">
      <w:pPr>
        <w:rPr>
          <w:b/>
        </w:rPr>
      </w:pPr>
      <w:r w:rsidRPr="000B0254">
        <w:rPr>
          <w:b/>
        </w:rPr>
        <w:t xml:space="preserve">Pregunte por nuestra financiación. </w:t>
      </w:r>
    </w:p>
    <w:p w14:paraId="50B3443F" w14:textId="77777777" w:rsidR="002F410F" w:rsidRPr="000B0254" w:rsidRDefault="002F410F" w:rsidP="002F410F">
      <w:pPr>
        <w:rPr>
          <w:b/>
        </w:rPr>
      </w:pPr>
      <w:r w:rsidRPr="000B0254">
        <w:rPr>
          <w:b/>
        </w:rPr>
        <w:t xml:space="preserve">Seda </w:t>
      </w:r>
      <w:proofErr w:type="spellStart"/>
      <w:r w:rsidRPr="000B0254">
        <w:rPr>
          <w:b/>
        </w:rPr>
        <w:t>immobles</w:t>
      </w:r>
      <w:proofErr w:type="spellEnd"/>
      <w:r w:rsidRPr="000B0254">
        <w:rPr>
          <w:b/>
        </w:rPr>
        <w:t xml:space="preserve"> empresa vinculada a A.N.P.I.F.F y con número de registro de agente inmobiliario de Cataluña, </w:t>
      </w:r>
      <w:proofErr w:type="spellStart"/>
      <w:r w:rsidRPr="000B0254">
        <w:rPr>
          <w:b/>
        </w:rPr>
        <w:t>Aicat</w:t>
      </w:r>
      <w:proofErr w:type="spellEnd"/>
      <w:r w:rsidRPr="000B0254">
        <w:rPr>
          <w:b/>
        </w:rPr>
        <w:t xml:space="preserve">: 9.561. </w:t>
      </w:r>
    </w:p>
    <w:p w14:paraId="084E0D44" w14:textId="77777777" w:rsidR="00FC764A" w:rsidRDefault="00B674AC" w:rsidP="00FC764A">
      <w:r w:rsidRPr="000B0254">
        <w:t xml:space="preserve">EL PLANO QUE SE PUBLICA DE LA VIVIENDA ES ORIENTATIVO, PUEDE VARIAR EN ALGÚN METRO DE LA REALIDAD, NO ESTA REALIZADO A </w:t>
      </w:r>
      <w:r w:rsidR="00F02340" w:rsidRPr="000B0254">
        <w:t>ESCALA.</w:t>
      </w:r>
    </w:p>
    <w:p w14:paraId="021A2B15" w14:textId="5579FB13" w:rsidR="00D82430" w:rsidRDefault="00D82430" w:rsidP="00D82430">
      <w:pPr>
        <w:jc w:val="both"/>
      </w:pPr>
      <w:r>
        <w:t>El precio de la oferta puede ser modificado o darse de baja sin previo aviso. Todos los datos expuestos son meramente orientativos. El precio no incluye impuestos ni gastos. Se debe añadir a la compra en viviendas de segunda mano el ITP, en viviendas de Obra nueva el IVA y AJD y en ambos casos los honorarios de notaria y registro.</w:t>
      </w:r>
    </w:p>
    <w:p w14:paraId="50532DB6" w14:textId="77777777" w:rsidR="0063043A" w:rsidRPr="000B0254" w:rsidRDefault="0063043A" w:rsidP="00D82430">
      <w:pPr>
        <w:jc w:val="both"/>
      </w:pPr>
      <w:bookmarkStart w:id="0" w:name="_GoBack"/>
      <w:bookmarkEnd w:id="0"/>
    </w:p>
    <w:p w14:paraId="1AC37A42" w14:textId="77E47A13" w:rsidR="0063043A" w:rsidRPr="0063043A" w:rsidRDefault="00AB2ED9" w:rsidP="006304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446717">
        <w:rPr>
          <w:rFonts w:eastAsia="Times New Roman" w:cstheme="minorHAnsi"/>
          <w:b/>
          <w:color w:val="202124"/>
          <w:lang w:val="ca-ES" w:eastAsia="es-ES"/>
        </w:rPr>
        <w:t>SEDA IMMOBLES els ofereix EN EXCLUSIVA</w:t>
      </w:r>
      <w:r w:rsidR="0063043A" w:rsidRPr="0063043A">
        <w:rPr>
          <w:rFonts w:eastAsia="Times New Roman" w:cstheme="minorHAnsi"/>
          <w:color w:val="202124"/>
          <w:lang w:val="ca-ES" w:eastAsia="es-ES"/>
        </w:rPr>
        <w:t>, Habitatge tipus dúplex de 99m² construïts dels quals 67m² són útils, és un 1er pis d´alçada sense ascensor, finca de l´any 1995, disposa de plaça de pàrquing i traster inclosos en el preu.</w:t>
      </w:r>
    </w:p>
    <w:p w14:paraId="5835FAFC" w14:textId="220D6DCB" w:rsidR="0063043A" w:rsidRPr="0063043A" w:rsidRDefault="0063043A" w:rsidP="006304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63043A">
        <w:rPr>
          <w:rFonts w:eastAsia="Times New Roman" w:cstheme="minorHAnsi"/>
          <w:color w:val="202124"/>
          <w:lang w:val="ca-ES" w:eastAsia="es-ES"/>
        </w:rPr>
        <w:t>L</w:t>
      </w:r>
      <w:r>
        <w:rPr>
          <w:rFonts w:eastAsia="Times New Roman" w:cstheme="minorHAnsi"/>
          <w:color w:val="202124"/>
          <w:lang w:val="ca-ES" w:eastAsia="es-ES"/>
        </w:rPr>
        <w:t>´</w:t>
      </w:r>
      <w:r w:rsidRPr="0063043A">
        <w:rPr>
          <w:rFonts w:eastAsia="Times New Roman" w:cstheme="minorHAnsi"/>
          <w:color w:val="202124"/>
          <w:lang w:val="ca-ES" w:eastAsia="es-ES"/>
        </w:rPr>
        <w:t>habitatge es distribueix en 2 plantes.</w:t>
      </w:r>
    </w:p>
    <w:p w14:paraId="29EA7A8D" w14:textId="77777777" w:rsidR="0063043A" w:rsidRPr="0063043A" w:rsidRDefault="0063043A" w:rsidP="006304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63043A">
        <w:rPr>
          <w:rFonts w:eastAsia="Times New Roman" w:cstheme="minorHAnsi"/>
          <w:color w:val="202124"/>
          <w:lang w:val="ca-ES" w:eastAsia="es-ES"/>
        </w:rPr>
        <w:t>Planta baixa: vestíbul, cuina independent, lavabo, menjador i balcó.</w:t>
      </w:r>
    </w:p>
    <w:p w14:paraId="236C475F" w14:textId="4974522C" w:rsidR="0063043A" w:rsidRPr="0063043A" w:rsidRDefault="0063043A" w:rsidP="006304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63043A">
        <w:rPr>
          <w:rFonts w:eastAsia="Times New Roman" w:cstheme="minorHAnsi"/>
          <w:color w:val="202124"/>
          <w:lang w:val="ca-ES" w:eastAsia="es-ES"/>
        </w:rPr>
        <w:t>Planta primera: 3 habitacions les 3 amb sortida dues a terrassa petita i la de matrimoni a terrassa de 16m², on hi ha la barbacoa, safareig, vestidor, bany amb plat de dutxa i distribuïdor. L</w:t>
      </w:r>
      <w:r>
        <w:rPr>
          <w:rFonts w:eastAsia="Times New Roman" w:cstheme="minorHAnsi"/>
          <w:color w:val="202124"/>
          <w:lang w:val="ca-ES" w:eastAsia="es-ES"/>
        </w:rPr>
        <w:t>´</w:t>
      </w:r>
      <w:r w:rsidRPr="0063043A">
        <w:rPr>
          <w:rFonts w:eastAsia="Times New Roman" w:cstheme="minorHAnsi"/>
          <w:color w:val="202124"/>
          <w:lang w:val="ca-ES" w:eastAsia="es-ES"/>
        </w:rPr>
        <w:t>habitatge està reformat, finestres d</w:t>
      </w:r>
      <w:r>
        <w:rPr>
          <w:rFonts w:eastAsia="Times New Roman" w:cstheme="minorHAnsi"/>
          <w:color w:val="202124"/>
          <w:lang w:val="ca-ES" w:eastAsia="es-ES"/>
        </w:rPr>
        <w:t>´</w:t>
      </w:r>
      <w:r w:rsidRPr="0063043A">
        <w:rPr>
          <w:rFonts w:eastAsia="Times New Roman" w:cstheme="minorHAnsi"/>
          <w:color w:val="202124"/>
          <w:lang w:val="ca-ES" w:eastAsia="es-ES"/>
        </w:rPr>
        <w:t>alumini, portes lacades, terres de gres, calefacció és per bomba de calor, igual que l</w:t>
      </w:r>
      <w:r>
        <w:rPr>
          <w:rFonts w:eastAsia="Times New Roman" w:cstheme="minorHAnsi"/>
          <w:color w:val="202124"/>
          <w:lang w:val="ca-ES" w:eastAsia="es-ES"/>
        </w:rPr>
        <w:t>´</w:t>
      </w:r>
      <w:r w:rsidRPr="0063043A">
        <w:rPr>
          <w:rFonts w:eastAsia="Times New Roman" w:cstheme="minorHAnsi"/>
          <w:color w:val="202124"/>
          <w:lang w:val="ca-ES" w:eastAsia="es-ES"/>
        </w:rPr>
        <w:t>aire condicionat. Habitatge assolellat.</w:t>
      </w:r>
    </w:p>
    <w:p w14:paraId="0BFABA51" w14:textId="77777777" w:rsidR="0063043A" w:rsidRPr="0063043A" w:rsidRDefault="0063043A" w:rsidP="006304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63043A">
        <w:rPr>
          <w:rFonts w:eastAsia="Times New Roman" w:cstheme="minorHAnsi"/>
          <w:color w:val="202124"/>
          <w:lang w:val="ca-ES" w:eastAsia="es-ES"/>
        </w:rPr>
        <w:t>Pregunteu pel nostre finançament.</w:t>
      </w:r>
    </w:p>
    <w:p w14:paraId="2CCA6EBF" w14:textId="77777777" w:rsidR="0063043A" w:rsidRPr="0063043A" w:rsidRDefault="0063043A" w:rsidP="006304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63043A">
        <w:rPr>
          <w:rFonts w:eastAsia="Times New Roman" w:cstheme="minorHAnsi"/>
          <w:color w:val="202124"/>
          <w:lang w:val="ca-ES" w:eastAsia="es-ES"/>
        </w:rPr>
        <w:lastRenderedPageBreak/>
        <w:t xml:space="preserve">Seda immobles empresa vinculada a A.N.P.I.F.F i amb número de registre d'agent immobiliari de Catalunya, </w:t>
      </w:r>
      <w:proofErr w:type="spellStart"/>
      <w:r w:rsidRPr="0063043A">
        <w:rPr>
          <w:rFonts w:eastAsia="Times New Roman" w:cstheme="minorHAnsi"/>
          <w:color w:val="202124"/>
          <w:lang w:val="ca-ES" w:eastAsia="es-ES"/>
        </w:rPr>
        <w:t>Aicat</w:t>
      </w:r>
      <w:proofErr w:type="spellEnd"/>
      <w:r w:rsidRPr="0063043A">
        <w:rPr>
          <w:rFonts w:eastAsia="Times New Roman" w:cstheme="minorHAnsi"/>
          <w:color w:val="202124"/>
          <w:lang w:val="ca-ES" w:eastAsia="es-ES"/>
        </w:rPr>
        <w:t>: 9.561.</w:t>
      </w:r>
    </w:p>
    <w:p w14:paraId="6D076D80" w14:textId="77777777" w:rsidR="0063043A" w:rsidRPr="0063043A" w:rsidRDefault="0063043A" w:rsidP="006304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63043A">
        <w:rPr>
          <w:rFonts w:eastAsia="Times New Roman" w:cstheme="minorHAnsi"/>
          <w:color w:val="202124"/>
          <w:lang w:val="ca-ES" w:eastAsia="es-ES"/>
        </w:rPr>
        <w:t>EL PLÀNOL QUE ES PUBLICA DE L'HABITATGE ÉS ORIENTATIU, POT VARIAR EN ALGUN METRO DE LA REALITAT, NO ESTA REALITZAT A ESCALA.</w:t>
      </w:r>
    </w:p>
    <w:p w14:paraId="5100B8B7" w14:textId="77777777" w:rsidR="0063043A" w:rsidRPr="0063043A" w:rsidRDefault="0063043A" w:rsidP="006304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eastAsia="es-ES"/>
        </w:rPr>
      </w:pPr>
      <w:r w:rsidRPr="0063043A">
        <w:rPr>
          <w:rFonts w:eastAsia="Times New Roman" w:cstheme="minorHAnsi"/>
          <w:color w:val="202124"/>
          <w:lang w:val="ca-ES" w:eastAsia="es-ES"/>
        </w:rPr>
        <w:t>El preu de l'oferta pot ser modificat o donar-se de baixa sense avís previ. Totes les dades exposades són merament orientatives. El preu no inclou impostos ni despeses. Cal afegir a la compra a habitatges de segona mà l'ITP, a habitatges d'Obra nova l'IVA i AJD i en ambdós casos els honoraris de notària i registre.</w:t>
      </w:r>
    </w:p>
    <w:p w14:paraId="22D283BF" w14:textId="77777777" w:rsidR="00B674AC" w:rsidRPr="0063043A" w:rsidRDefault="00B674AC" w:rsidP="0063043A">
      <w:pPr>
        <w:jc w:val="both"/>
        <w:rPr>
          <w:rFonts w:cstheme="minorHAnsi"/>
        </w:rPr>
      </w:pPr>
    </w:p>
    <w:sectPr w:rsidR="00B674AC" w:rsidRPr="006304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0F"/>
    <w:rsid w:val="000550CA"/>
    <w:rsid w:val="000774F7"/>
    <w:rsid w:val="000B0254"/>
    <w:rsid w:val="000F5123"/>
    <w:rsid w:val="000F6357"/>
    <w:rsid w:val="00101462"/>
    <w:rsid w:val="00133878"/>
    <w:rsid w:val="001509BE"/>
    <w:rsid w:val="001B3B9E"/>
    <w:rsid w:val="00211F7D"/>
    <w:rsid w:val="00244B37"/>
    <w:rsid w:val="002679BB"/>
    <w:rsid w:val="00274315"/>
    <w:rsid w:val="002A463B"/>
    <w:rsid w:val="002A5C1F"/>
    <w:rsid w:val="002A68C9"/>
    <w:rsid w:val="002B0C06"/>
    <w:rsid w:val="002D25B2"/>
    <w:rsid w:val="002F410F"/>
    <w:rsid w:val="002F7FE1"/>
    <w:rsid w:val="00367994"/>
    <w:rsid w:val="00380192"/>
    <w:rsid w:val="003A4ED4"/>
    <w:rsid w:val="003B6E43"/>
    <w:rsid w:val="00400990"/>
    <w:rsid w:val="00420190"/>
    <w:rsid w:val="00435ADD"/>
    <w:rsid w:val="00435EF6"/>
    <w:rsid w:val="00490ABF"/>
    <w:rsid w:val="00497B87"/>
    <w:rsid w:val="00513061"/>
    <w:rsid w:val="005A6C1E"/>
    <w:rsid w:val="005E71B6"/>
    <w:rsid w:val="0061422C"/>
    <w:rsid w:val="00624FFF"/>
    <w:rsid w:val="0063043A"/>
    <w:rsid w:val="00640D4B"/>
    <w:rsid w:val="00644942"/>
    <w:rsid w:val="00666D73"/>
    <w:rsid w:val="00673C6F"/>
    <w:rsid w:val="006940F5"/>
    <w:rsid w:val="006B6BC5"/>
    <w:rsid w:val="006C787E"/>
    <w:rsid w:val="006D4885"/>
    <w:rsid w:val="006E161C"/>
    <w:rsid w:val="006E7FFC"/>
    <w:rsid w:val="00770953"/>
    <w:rsid w:val="00860825"/>
    <w:rsid w:val="008B6470"/>
    <w:rsid w:val="008C5399"/>
    <w:rsid w:val="00905706"/>
    <w:rsid w:val="00977CAF"/>
    <w:rsid w:val="009F4219"/>
    <w:rsid w:val="009F54BE"/>
    <w:rsid w:val="00A170F8"/>
    <w:rsid w:val="00A21D24"/>
    <w:rsid w:val="00AB2ED9"/>
    <w:rsid w:val="00AD79CC"/>
    <w:rsid w:val="00AF2365"/>
    <w:rsid w:val="00B05B87"/>
    <w:rsid w:val="00B674AC"/>
    <w:rsid w:val="00BC464D"/>
    <w:rsid w:val="00C15968"/>
    <w:rsid w:val="00CA0B01"/>
    <w:rsid w:val="00D063B4"/>
    <w:rsid w:val="00D319B7"/>
    <w:rsid w:val="00D72D41"/>
    <w:rsid w:val="00D82430"/>
    <w:rsid w:val="00DB4767"/>
    <w:rsid w:val="00E62534"/>
    <w:rsid w:val="00E81E44"/>
    <w:rsid w:val="00E829E0"/>
    <w:rsid w:val="00E958DB"/>
    <w:rsid w:val="00EB538D"/>
    <w:rsid w:val="00F02340"/>
    <w:rsid w:val="00FB166A"/>
    <w:rsid w:val="00FC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19BA"/>
  <w15:chartTrackingRefBased/>
  <w15:docId w15:val="{5D47B3E1-B916-453B-8B85-E02A0FE4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10F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FC76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76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7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76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67994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A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A463B"/>
    <w:rPr>
      <w:rFonts w:ascii="Courier New" w:eastAsiaTheme="minorEastAsia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875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0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04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2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025315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982001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5089477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673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3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053734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9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220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sergio@sd-immobles.com</dc:creator>
  <cp:keywords/>
  <dc:description/>
  <cp:lastModifiedBy>Cuenta Microsoft</cp:lastModifiedBy>
  <cp:revision>75</cp:revision>
  <dcterms:created xsi:type="dcterms:W3CDTF">2019-11-11T09:36:00Z</dcterms:created>
  <dcterms:modified xsi:type="dcterms:W3CDTF">2022-06-10T10:45:00Z</dcterms:modified>
</cp:coreProperties>
</file>